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9FBE" w14:textId="2DC7138C" w:rsidR="00567D6B" w:rsidRPr="00567D6B" w:rsidRDefault="00567D6B" w:rsidP="00567D6B">
      <w:pPr>
        <w:spacing w:line="560" w:lineRule="exact"/>
        <w:rPr>
          <w:rFonts w:ascii="仿宋" w:eastAsia="仿宋" w:hAnsi="仿宋"/>
          <w:sz w:val="32"/>
          <w:szCs w:val="32"/>
        </w:rPr>
      </w:pPr>
      <w:r w:rsidRPr="00567D6B">
        <w:rPr>
          <w:rFonts w:ascii="仿宋" w:eastAsia="仿宋" w:hAnsi="仿宋" w:hint="eastAsia"/>
          <w:sz w:val="32"/>
          <w:szCs w:val="32"/>
        </w:rPr>
        <w:t>附件5</w:t>
      </w:r>
    </w:p>
    <w:p w14:paraId="6797F0A6" w14:textId="49B49428" w:rsidR="00056A88" w:rsidRPr="00567D6B" w:rsidRDefault="00567D6B" w:rsidP="00567D6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67D6B">
        <w:rPr>
          <w:rFonts w:ascii="方正小标宋简体" w:eastAsia="方正小标宋简体" w:hint="eastAsia"/>
          <w:sz w:val="44"/>
          <w:szCs w:val="44"/>
        </w:rPr>
        <w:t>阿坝</w:t>
      </w:r>
      <w:proofErr w:type="gramStart"/>
      <w:r w:rsidRPr="00567D6B">
        <w:rPr>
          <w:rFonts w:ascii="方正小标宋简体" w:eastAsia="方正小标宋简体" w:hint="eastAsia"/>
          <w:sz w:val="44"/>
          <w:szCs w:val="44"/>
        </w:rPr>
        <w:t>州工程</w:t>
      </w:r>
      <w:proofErr w:type="gramEnd"/>
      <w:r w:rsidRPr="00567D6B">
        <w:rPr>
          <w:rFonts w:ascii="方正小标宋简体" w:eastAsia="方正小标宋简体" w:hint="eastAsia"/>
          <w:sz w:val="44"/>
          <w:szCs w:val="44"/>
        </w:rPr>
        <w:t>系列职称评审专业目录</w:t>
      </w:r>
    </w:p>
    <w:p w14:paraId="0B616A7D" w14:textId="333EFC80" w:rsidR="00567D6B" w:rsidRPr="00567D6B" w:rsidRDefault="00567D6B" w:rsidP="00567D6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31845CF" w14:textId="44B91FA3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阿坝</w:t>
      </w:r>
      <w:proofErr w:type="gramStart"/>
      <w:r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州</w:t>
      </w: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工程</w:t>
      </w:r>
      <w:proofErr w:type="gramEnd"/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技术职务评审委员会下设</w:t>
      </w:r>
      <w:r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  <w:t>12</w:t>
      </w: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个大类工程专业 </w:t>
      </w:r>
    </w:p>
    <w:p w14:paraId="353AF309" w14:textId="4C2FDA65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 xml:space="preserve">一、机械工程 </w:t>
      </w:r>
    </w:p>
    <w:p w14:paraId="318A7C22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1.机械设计专业：机械设计、流体传动与控制设计、电力拖动与自动控制设计、机电一体化系统设计等。 </w:t>
      </w:r>
    </w:p>
    <w:p w14:paraId="28C8F25B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2.机械制造专业：机械加工、铸造、锻压、焊接和热处理等。 </w:t>
      </w:r>
    </w:p>
    <w:p w14:paraId="400643E8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3.机械仪表专业：自动化仪表与系统、光学与光电仪器精密仪器（科学仪器）和电工测量仪表等。 </w:t>
      </w:r>
    </w:p>
    <w:p w14:paraId="4B67F39F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4.设备工程专业：设备管理、设备维修、动力设备运行管理与维修等。 </w:t>
      </w:r>
    </w:p>
    <w:p w14:paraId="6DF9FA85" w14:textId="25DCBAD2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>二、能源电力</w:t>
      </w:r>
    </w:p>
    <w:p w14:paraId="2A0C9F67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1.热能动力工程专业：锅炉、汽轮机、燃气轮机、热工过程控制及其仪表、供热与制冷、火电厂建筑与安装、物料输送、金属与焊接、火电厂化学、火电厂环保、火电厂劳动保护、新型发电技术及其它与热能动力工程有关的专业等。 </w:t>
      </w:r>
    </w:p>
    <w:p w14:paraId="414BF93A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2.新能源发电技术专业：太阳能光发电技术、太阳能热发电技术、风力发电技术、生物质能发电技术、地热发电技术、潮汐能发电技术、燃料电池发电技术及其它与新能源发电技术有关的专业等。 </w:t>
      </w:r>
    </w:p>
    <w:p w14:paraId="1AA4F280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lastRenderedPageBreak/>
        <w:t xml:space="preserve">3.输配电及用电工程专业：发电机、电动机、变压器、绝缘技术、高低压电气设备、输电线路和变电站、电磁环境、配电与用电系统及控制、电气测量技术、电能质量管理及其它与输配电及用电工程有关的专业等。 </w:t>
      </w:r>
    </w:p>
    <w:p w14:paraId="44F7D677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4.电力系统及其自动化专业：电力系统规划、电力系统运行与分析、电力系统自动化、继电保护及安全自动装置、电力系统通信及其它与电力系统及其自</w:t>
      </w:r>
      <w:r w:rsidRPr="00567D6B">
        <w:rPr>
          <w:rFonts w:ascii="font-size:16pt;" w:eastAsia="仿宋_GB2312" w:hAnsi="font-size:16pt;" w:cs="Helvetica"/>
          <w:color w:val="000000"/>
          <w:kern w:val="0"/>
          <w:sz w:val="32"/>
          <w:szCs w:val="32"/>
          <w:lang w:val="en"/>
        </w:rPr>
        <w:t>动化有关的专业等。</w:t>
      </w: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 </w:t>
      </w:r>
    </w:p>
    <w:p w14:paraId="72EB7562" w14:textId="03569EE8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>三、电子信息工程</w:t>
      </w:r>
    </w:p>
    <w:p w14:paraId="4E032EDB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1.电子信息专业：计算机外部设备研发与设计、计算机工程技术、</w:t>
      </w:r>
      <w:proofErr w:type="gramStart"/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动漫设计</w:t>
      </w:r>
      <w:proofErr w:type="gramEnd"/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、多媒体技术、自动控制、信息设备研究制造、交换技术、传输技术、智能楼宇、网站设计等。 </w:t>
      </w:r>
    </w:p>
    <w:p w14:paraId="6B2963F1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2.通信装备与系统专业：光纤通信技术、卫星通信技术、数字微波通信技术、数字程控交换机技术、无线移动通信技术、综合业务数字网技术、通信装备生产加工等。 </w:t>
      </w:r>
    </w:p>
    <w:p w14:paraId="2DEC1355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3.广播视听及家用电子技术产品专业:视频设备与系统研发设计、音频设备与系统研发设计、家用电子产品研发设计、广播视听及家用电子技术产品生产加工等。 </w:t>
      </w:r>
    </w:p>
    <w:p w14:paraId="54AE643E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4.电子系统工程专业：雷达系统</w:t>
      </w:r>
      <w:r w:rsidRPr="00567D6B">
        <w:rPr>
          <w:rFonts w:ascii="font-size:16pt;" w:eastAsia="仿宋_GB2312" w:hAnsi="font-size:16pt;" w:cs="Helvetica"/>
          <w:color w:val="000000"/>
          <w:kern w:val="0"/>
          <w:sz w:val="32"/>
          <w:szCs w:val="32"/>
          <w:lang w:val="en"/>
        </w:rPr>
        <w:t>工程、导航系统工程、电子对抗系统工程、军事电子系统工程、民用电子系统工程等。</w:t>
      </w: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 </w:t>
      </w:r>
    </w:p>
    <w:p w14:paraId="4148797D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5.电子专用设备专业：半导体器件与集成电路专用设备、电真空器件与电真空技术专用设备、电子元组件制造工艺专用设备、环境与可靠性试验设备、电子整机联装设备、电子</w:t>
      </w:r>
      <w:proofErr w:type="gramStart"/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专用工模具</w:t>
      </w:r>
      <w:proofErr w:type="gramEnd"/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、净化技术设备等。 </w:t>
      </w:r>
    </w:p>
    <w:p w14:paraId="14697785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lastRenderedPageBreak/>
        <w:t xml:space="preserve">6.电子仪器与测量专业：微波测量电子仪器、模拟与数字仪器、医疗电子仪器、智能仪器等。 </w:t>
      </w:r>
    </w:p>
    <w:p w14:paraId="2D1AEB41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7.电子元器件专业：电子元件、电子器件、集成电路、电子封装、电子元器件试验与检测等。 </w:t>
      </w:r>
    </w:p>
    <w:p w14:paraId="7CBFF074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8.广播中心工程专业：广播节目制作、播控技术系统值机运行及维护测试、工艺流程设计、工艺系统设计、设备配置及安装、播控技术系统及设备研发设计等。 </w:t>
      </w:r>
    </w:p>
    <w:p w14:paraId="6A789C28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9.电视中心工程专业：电视节目制作、播控技术系统值机运行及维护测试、工艺流程设计、工艺系统设计、设备配置及安装、播控技术系统及设备研发设计等。 </w:t>
      </w:r>
    </w:p>
    <w:p w14:paraId="300B9ADA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10.广播电视覆盖工程专业：广播电视发送、广播电视天线与电波、广播电视节目传送、广播电视接收监测、有线广播及有线电视系统运行维护等。 </w:t>
      </w:r>
    </w:p>
    <w:p w14:paraId="48405B63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11.电影工程专业：电影摄制、电影录音、电影洗印、电影放映等。 </w:t>
      </w:r>
    </w:p>
    <w:p w14:paraId="67FEB5A9" w14:textId="2EE020B4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 xml:space="preserve">四、冶金工程 </w:t>
      </w:r>
    </w:p>
    <w:p w14:paraId="318C0649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1.冶金工程专业：钢铁冶金、冶金焦化、金属材料与热处理、粉末冶金、金属压力加工、冶金热能工程、耐火材料、冶金实验技术等。 </w:t>
      </w:r>
    </w:p>
    <w:p w14:paraId="63D9FBF4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2.有色金属矿冶工程专业：矿物</w:t>
      </w:r>
      <w:r w:rsidRPr="00567D6B">
        <w:rPr>
          <w:rFonts w:ascii="font-size:16pt;" w:eastAsia="仿宋_GB2312" w:hAnsi="font-size:16pt;" w:cs="Helvetica"/>
          <w:color w:val="000000"/>
          <w:kern w:val="0"/>
          <w:sz w:val="32"/>
          <w:szCs w:val="32"/>
          <w:lang w:val="en"/>
        </w:rPr>
        <w:t>加工（选矿）工程、重、贵金属冶金、轻金属冶金、稀有金属冶金、材料与加工、有色金属分析测试等。</w:t>
      </w: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 </w:t>
      </w:r>
    </w:p>
    <w:p w14:paraId="3CA3ACE3" w14:textId="5C308017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>五、化工工程（医药工程）</w:t>
      </w:r>
    </w:p>
    <w:p w14:paraId="6E2C53DC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lastRenderedPageBreak/>
        <w:t xml:space="preserve">1.化工工程专业：有机化工、无机化工、化学工程、化工分析等。 </w:t>
      </w:r>
    </w:p>
    <w:p w14:paraId="3599FF21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2.有机化工专业：炼油、石油化工、医药、精细化工、轻化工、煤化工、橡胶工业、生物化工等。 </w:t>
      </w:r>
    </w:p>
    <w:p w14:paraId="6FDD7784" w14:textId="17777875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 xml:space="preserve">六、轻工工程 </w:t>
      </w:r>
    </w:p>
    <w:p w14:paraId="1E3EFDB0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制浆造纸、轻工产品开发设计与制造、食品生物工程、酿酒工程、皮革毛坯扩其制品、家具工业、粮油工程、农产品加工及贮藏工程等。 </w:t>
      </w:r>
    </w:p>
    <w:p w14:paraId="719710CB" w14:textId="32099E29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 xml:space="preserve">七、纺织工程 </w:t>
      </w:r>
    </w:p>
    <w:p w14:paraId="4B6C1D01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纺织、化纤、染整等。 </w:t>
      </w:r>
    </w:p>
    <w:p w14:paraId="0DA18084" w14:textId="700686CA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>八、工艺美术工程（工业设计工程）</w:t>
      </w:r>
    </w:p>
    <w:p w14:paraId="07CBF091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产品设计、环境设计、传播设计、设计管理等。 </w:t>
      </w:r>
    </w:p>
    <w:p w14:paraId="35D8AF63" w14:textId="64C098D8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>九、煤矿工程（矿山工程）</w:t>
      </w:r>
    </w:p>
    <w:p w14:paraId="54CD3218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采矿业、矿建、地质测量、矿山通风、选矿、矿山机电、矿山火工等。 </w:t>
      </w:r>
    </w:p>
    <w:p w14:paraId="4AFFC425" w14:textId="68BA8507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>十、质量技术监督工程</w:t>
      </w:r>
    </w:p>
    <w:p w14:paraId="5114AB56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计量检测、标准化研究、产（商）品质量检验、危险化学品质量检验、特种设备检验、纤维及制品质量检验、皮革及制品质量检验、质量审核等。 </w:t>
      </w:r>
    </w:p>
    <w:p w14:paraId="5483FADF" w14:textId="2DCF6BD9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 xml:space="preserve">十一、材料工程 </w:t>
      </w:r>
    </w:p>
    <w:p w14:paraId="663C2A68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1.金属材料专业：高性能金属材料、材料表面工程、超硬材料、先进纤维材料、功能材料、生物医用材料（金属性质）等。 </w:t>
      </w:r>
    </w:p>
    <w:p w14:paraId="2D33B91D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lastRenderedPageBreak/>
        <w:t>2.无机非金属材料专业：</w:t>
      </w:r>
      <w:hyperlink r:id="rId6" w:history="1">
        <w:r w:rsidRPr="00567D6B">
          <w:rPr>
            <w:rFonts w:ascii="仿宋_GB2312" w:eastAsia="仿宋_GB2312" w:hAnsi="Helvetica" w:cs="Helvetica" w:hint="eastAsia"/>
            <w:color w:val="333333"/>
            <w:kern w:val="0"/>
            <w:sz w:val="32"/>
            <w:szCs w:val="32"/>
            <w:lang w:val="en"/>
          </w:rPr>
          <w:t>陶瓷</w:t>
        </w:r>
      </w:hyperlink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（包括结构</w:t>
      </w:r>
      <w:hyperlink r:id="rId7" w:history="1">
        <w:r w:rsidRPr="00567D6B">
          <w:rPr>
            <w:rFonts w:ascii="仿宋_GB2312" w:eastAsia="仿宋_GB2312" w:hAnsi="Helvetica" w:cs="Helvetica" w:hint="eastAsia"/>
            <w:color w:val="333333"/>
            <w:kern w:val="0"/>
            <w:sz w:val="32"/>
            <w:szCs w:val="32"/>
            <w:lang w:val="en"/>
          </w:rPr>
          <w:t>陶瓷</w:t>
        </w:r>
      </w:hyperlink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、功能陶瓷、日用陶瓷）、耐火材料、玻璃、水泥（包含水泥混凝土制品）、新型建筑材料（包含各种新型轻质板材、装饰装修材料、保温吸音材料、防火材料及其它化学建材制品）、复合材料（纤维增强树脂基复合材料）、玻璃纤维（含特种玻璃纤维）、人工晶体及制品等。 </w:t>
      </w:r>
    </w:p>
    <w:p w14:paraId="34516581" w14:textId="77777777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3.高分子材料专业：环境材料、纳米材料、高分子合成、聚合物成型加工、聚合物制备工程、</w:t>
      </w:r>
      <w:hyperlink r:id="rId8" w:history="1">
        <w:r w:rsidRPr="00567D6B">
          <w:rPr>
            <w:rFonts w:ascii="仿宋_GB2312" w:eastAsia="仿宋_GB2312" w:hAnsi="Helvetica" w:cs="Helvetica" w:hint="eastAsia"/>
            <w:color w:val="333333"/>
            <w:kern w:val="0"/>
            <w:sz w:val="32"/>
            <w:szCs w:val="32"/>
            <w:lang w:val="en"/>
          </w:rPr>
          <w:t>材料加工工程</w:t>
        </w:r>
      </w:hyperlink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、生物医用材料（高分子应用类）等。 </w:t>
      </w:r>
    </w:p>
    <w:p w14:paraId="77F134FE" w14:textId="77777777" w:rsid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>4.电子信息材料专业：半导体微电子材料、光电子材料、电子陶瓷材料、磁性材料、</w:t>
      </w:r>
      <w:hyperlink r:id="rId9" w:history="1">
        <w:r w:rsidRPr="00567D6B">
          <w:rPr>
            <w:rFonts w:ascii="仿宋_GB2312" w:eastAsia="仿宋_GB2312" w:hAnsi="Helvetica" w:cs="Helvetica" w:hint="eastAsia"/>
            <w:color w:val="333333"/>
            <w:kern w:val="0"/>
            <w:sz w:val="32"/>
            <w:szCs w:val="32"/>
            <w:lang w:val="en"/>
          </w:rPr>
          <w:t>光纤</w:t>
        </w:r>
      </w:hyperlink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通信材料、存储材料、压电晶体与薄膜材料、绿色电池材料等。 </w:t>
      </w:r>
    </w:p>
    <w:p w14:paraId="3ED03FFC" w14:textId="35B6AF52" w:rsidR="00567D6B" w:rsidRPr="00433A04" w:rsidRDefault="00567D6B" w:rsidP="00567D6B">
      <w:pPr>
        <w:widowControl/>
        <w:spacing w:line="560" w:lineRule="exact"/>
        <w:ind w:firstLine="640"/>
        <w:rPr>
          <w:rFonts w:ascii="黑体" w:eastAsia="黑体" w:hAnsi="黑体" w:cs="Helvetica"/>
          <w:color w:val="000000"/>
          <w:kern w:val="0"/>
          <w:sz w:val="32"/>
          <w:szCs w:val="32"/>
          <w:lang w:val="en"/>
        </w:rPr>
      </w:pPr>
      <w:r w:rsidRPr="00433A04">
        <w:rPr>
          <w:rFonts w:ascii="黑体" w:eastAsia="黑体" w:hAnsi="黑体" w:cs="Helvetica" w:hint="eastAsia"/>
          <w:color w:val="000000"/>
          <w:kern w:val="0"/>
          <w:sz w:val="32"/>
          <w:szCs w:val="32"/>
          <w:lang w:val="en"/>
        </w:rPr>
        <w:t>十二、其他</w:t>
      </w:r>
    </w:p>
    <w:p w14:paraId="56336B68" w14:textId="7B8AE4E3" w:rsidR="00567D6B" w:rsidRPr="00567D6B" w:rsidRDefault="00567D6B" w:rsidP="00567D6B">
      <w:pPr>
        <w:widowControl/>
        <w:spacing w:line="560" w:lineRule="exact"/>
        <w:ind w:firstLine="640"/>
        <w:rPr>
          <w:rFonts w:ascii="仿宋_GB2312" w:eastAsia="仿宋_GB2312" w:hAnsi="Helvetica" w:cs="Helvetica"/>
          <w:color w:val="000000"/>
          <w:kern w:val="0"/>
          <w:sz w:val="32"/>
          <w:szCs w:val="32"/>
          <w:lang w:val="en"/>
        </w:rPr>
      </w:pPr>
      <w:r w:rsidRPr="00567D6B">
        <w:rPr>
          <w:rFonts w:ascii="font-size:16pt;" w:eastAsia="仿宋_GB2312" w:hAnsi="font-size:16pt;" w:cs="Helvetica"/>
          <w:color w:val="000000"/>
          <w:kern w:val="0"/>
          <w:sz w:val="32"/>
          <w:szCs w:val="32"/>
          <w:lang w:val="en"/>
        </w:rPr>
        <w:t>地震工程、石油工程等。</w:t>
      </w:r>
      <w:r w:rsidRPr="00567D6B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  <w:lang w:val="en"/>
        </w:rPr>
        <w:t xml:space="preserve"> </w:t>
      </w:r>
    </w:p>
    <w:sectPr w:rsidR="00567D6B" w:rsidRPr="00567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82EB9" w14:textId="77777777" w:rsidR="006169B5" w:rsidRDefault="006169B5" w:rsidP="00433A04">
      <w:r>
        <w:separator/>
      </w:r>
    </w:p>
  </w:endnote>
  <w:endnote w:type="continuationSeparator" w:id="0">
    <w:p w14:paraId="4ADDDADE" w14:textId="77777777" w:rsidR="006169B5" w:rsidRDefault="006169B5" w:rsidP="0043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size:16pt;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90425" w14:textId="77777777" w:rsidR="006169B5" w:rsidRDefault="006169B5" w:rsidP="00433A04">
      <w:r>
        <w:separator/>
      </w:r>
    </w:p>
  </w:footnote>
  <w:footnote w:type="continuationSeparator" w:id="0">
    <w:p w14:paraId="784B7811" w14:textId="77777777" w:rsidR="006169B5" w:rsidRDefault="006169B5" w:rsidP="0043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6B"/>
    <w:rsid w:val="00056A88"/>
    <w:rsid w:val="00433A04"/>
    <w:rsid w:val="00567D6B"/>
    <w:rsid w:val="006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FA297"/>
  <w15:chartTrackingRefBased/>
  <w15:docId w15:val="{2E9A1CF6-C3E4-4C47-ADDF-6DCCE266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A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70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545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6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9176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408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4082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519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 祁</dc:creator>
  <cp:keywords/>
  <dc:description/>
  <cp:lastModifiedBy>敏 祁</cp:lastModifiedBy>
  <cp:revision>2</cp:revision>
  <dcterms:created xsi:type="dcterms:W3CDTF">2020-11-03T07:11:00Z</dcterms:created>
  <dcterms:modified xsi:type="dcterms:W3CDTF">2020-11-04T01:42:00Z</dcterms:modified>
</cp:coreProperties>
</file>